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41A9" w14:textId="77777777" w:rsidR="00356DF0" w:rsidRDefault="009335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238"/>
      </w:pPr>
      <w:r>
        <w:rPr>
          <w:rFonts w:ascii="Arial" w:eastAsia="Arial" w:hAnsi="Arial" w:cs="Arial"/>
          <w:b/>
          <w:sz w:val="24"/>
        </w:rPr>
        <w:t>Sales Presentation Event Judging Considerations</w:t>
      </w:r>
      <w:r>
        <w:rPr>
          <w:rFonts w:ascii="Arial" w:eastAsia="Arial" w:hAnsi="Arial" w:cs="Arial"/>
          <w:b/>
        </w:rPr>
        <w:t xml:space="preserve"> </w:t>
      </w:r>
    </w:p>
    <w:p w14:paraId="0581CD3C" w14:textId="77777777" w:rsidR="00356DF0" w:rsidRDefault="009335B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572" w:type="dxa"/>
        <w:tblInd w:w="-89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398"/>
        <w:gridCol w:w="5023"/>
      </w:tblGrid>
      <w:tr w:rsidR="00356DF0" w14:paraId="664A3471" w14:textId="77777777">
        <w:trPr>
          <w:trHeight w:val="31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AB2C4B" w14:textId="77777777" w:rsidR="00356DF0" w:rsidRDefault="009335BE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CF2D9C" w14:textId="77777777" w:rsidR="00356DF0" w:rsidRDefault="009335BE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Score/Possible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1596E2" w14:textId="77777777" w:rsidR="00356DF0" w:rsidRDefault="009335BE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Judging Considerations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6D1917D6" w14:textId="77777777">
        <w:trPr>
          <w:trHeight w:val="119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2CF" w14:textId="77777777" w:rsidR="00356DF0" w:rsidRDefault="009335BE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Opening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63A8E48" w14:textId="77777777" w:rsidR="00356DF0" w:rsidRDefault="009335BE">
            <w:pPr>
              <w:spacing w:after="240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Introduction, opening statement, confidence </w:t>
            </w:r>
          </w:p>
          <w:p w14:paraId="4F714D40" w14:textId="77777777" w:rsidR="00356DF0" w:rsidRDefault="009335B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20"/>
              </w:rPr>
              <w:t>Out of 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C12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27DA6FD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97C19B0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F276B6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1-4 – </w:t>
            </w:r>
            <w:r>
              <w:rPr>
                <w:rFonts w:ascii="Arial" w:eastAsia="Arial" w:hAnsi="Arial" w:cs="Arial"/>
                <w:sz w:val="20"/>
              </w:rPr>
              <w:t>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8C11508" w14:textId="77777777" w:rsidR="00356DF0" w:rsidRDefault="009335BE">
            <w:pPr>
              <w:spacing w:after="0"/>
              <w:ind w:left="-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9D8" w14:textId="77777777" w:rsidR="00356DF0" w:rsidRDefault="009335B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Keep in mind that it is assumed that this is the first face to face meeting with the sales representative.  </w:t>
            </w:r>
          </w:p>
          <w:p w14:paraId="005C3991" w14:textId="77777777" w:rsidR="00356DF0" w:rsidRDefault="009335B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>Students will state any assumptions that they have made.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10D6892B" w14:textId="77777777">
        <w:trPr>
          <w:trHeight w:val="19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545E" w14:textId="77777777" w:rsidR="00356DF0" w:rsidRDefault="009335BE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b/>
              </w:rPr>
              <w:t>Needs Analysis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F158A76" w14:textId="77777777" w:rsidR="00356DF0" w:rsidRDefault="009335BE">
            <w:pPr>
              <w:spacing w:after="2" w:line="241" w:lineRule="auto"/>
              <w:ind w:left="197" w:firstLine="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Effectively demonstrate a clear understanding of the customer’s </w:t>
            </w:r>
          </w:p>
          <w:p w14:paraId="786DDBDB" w14:textId="77777777" w:rsidR="00356DF0" w:rsidRDefault="009335BE">
            <w:pPr>
              <w:spacing w:after="0"/>
              <w:ind w:right="9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situation by determining relevant </w:t>
            </w:r>
          </w:p>
          <w:p w14:paraId="29985EAA" w14:textId="77777777" w:rsidR="00356DF0" w:rsidRDefault="009335BE">
            <w:pPr>
              <w:spacing w:after="240" w:line="241" w:lineRule="auto"/>
              <w:ind w:left="780" w:hanging="6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facts, needs, problems, and goals of buying company </w:t>
            </w:r>
          </w:p>
          <w:p w14:paraId="55746E35" w14:textId="77777777" w:rsidR="00356DF0" w:rsidRDefault="009335B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20"/>
              </w:rPr>
              <w:t>Out of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7E9" w14:textId="77777777" w:rsidR="00356DF0" w:rsidRDefault="009335BE">
            <w:pPr>
              <w:spacing w:after="1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13-15 – excellent  </w:t>
            </w:r>
          </w:p>
          <w:p w14:paraId="28661BA0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03E84D7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8-9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97B2365" w14:textId="77777777" w:rsidR="00356DF0" w:rsidRDefault="009335BE">
            <w:pPr>
              <w:spacing w:after="683"/>
              <w:ind w:left="110"/>
            </w:pPr>
            <w:r>
              <w:rPr>
                <w:rFonts w:ascii="Arial" w:eastAsia="Arial" w:hAnsi="Arial" w:cs="Arial"/>
                <w:sz w:val="20"/>
              </w:rPr>
              <w:t>1-7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40993C2" w14:textId="77777777" w:rsidR="00356DF0" w:rsidRDefault="009335BE">
            <w:pPr>
              <w:spacing w:after="0"/>
              <w:ind w:left="-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0EA" w14:textId="77777777" w:rsidR="00356DF0" w:rsidRDefault="009335B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The student will have some insight into the prospects needs, as outlined in the scenario.  However, the student will need to do a thorough needs analysis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discover and confirm the prospect’s need.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653632BA" w14:textId="77777777">
        <w:trPr>
          <w:trHeight w:val="181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E707" w14:textId="77777777" w:rsidR="00356DF0" w:rsidRDefault="009335BE">
            <w:pPr>
              <w:spacing w:after="19"/>
              <w:ind w:left="93"/>
              <w:jc w:val="center"/>
            </w:pPr>
            <w:r>
              <w:rPr>
                <w:rFonts w:ascii="Arial" w:eastAsia="Arial" w:hAnsi="Arial" w:cs="Arial"/>
                <w:b/>
              </w:rPr>
              <w:t>Presentation and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AA3B80F" w14:textId="77777777" w:rsidR="00356DF0" w:rsidRDefault="009335BE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b/>
              </w:rPr>
              <w:t>Demonstration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5D8D9FD" w14:textId="77777777" w:rsidR="00356DF0" w:rsidRDefault="009335BE">
            <w:pPr>
              <w:spacing w:after="197" w:line="27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Features and benefits, vocabulary and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grammar ,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use of visual aids </w:t>
            </w:r>
          </w:p>
          <w:p w14:paraId="3B2F7DC7" w14:textId="77777777" w:rsidR="00356DF0" w:rsidRDefault="009335B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20"/>
              </w:rPr>
              <w:t>Out of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FDFB" w14:textId="77777777" w:rsidR="00356DF0" w:rsidRDefault="009335BE">
            <w:pPr>
              <w:spacing w:after="1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13-15 – excellent  </w:t>
            </w:r>
          </w:p>
          <w:p w14:paraId="163452FD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0606E5A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8-9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E76669C" w14:textId="77777777" w:rsidR="00356DF0" w:rsidRDefault="009335BE">
            <w:pPr>
              <w:spacing w:after="328"/>
              <w:ind w:left="110"/>
            </w:pPr>
            <w:r>
              <w:rPr>
                <w:rFonts w:ascii="Arial" w:eastAsia="Arial" w:hAnsi="Arial" w:cs="Arial"/>
                <w:sz w:val="20"/>
              </w:rPr>
              <w:t>1-7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F4B4882" w14:textId="77777777" w:rsidR="00356DF0" w:rsidRDefault="009335BE">
            <w:pPr>
              <w:spacing w:after="0"/>
              <w:ind w:left="-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9B42" w14:textId="77777777" w:rsidR="00356DF0" w:rsidRDefault="009335B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>The sales representative will review the Features and Benefits that have been described in the scenario, and others he/she has thought of based on their research.  These should be related to the prospect’s need.  Sales representatives are expected to provi</w:t>
            </w:r>
            <w:r>
              <w:rPr>
                <w:rFonts w:ascii="Arial" w:eastAsia="Arial" w:hAnsi="Arial" w:cs="Arial"/>
                <w:sz w:val="20"/>
              </w:rPr>
              <w:t xml:space="preserve">de professional sales aids to assist in the presentation, and judges should evaluate these per industry standards.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7FCD7B4B" w14:textId="77777777">
        <w:trPr>
          <w:trHeight w:val="177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E28" w14:textId="77777777" w:rsidR="00356DF0" w:rsidRDefault="009335BE">
            <w:pPr>
              <w:spacing w:after="16"/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>Organization of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0D736A5" w14:textId="77777777" w:rsidR="00356DF0" w:rsidRDefault="009335BE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b/>
              </w:rPr>
              <w:t>Presentation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B584A5B" w14:textId="77777777" w:rsidR="00356DF0" w:rsidRDefault="009335BE">
            <w:pPr>
              <w:spacing w:after="194" w:line="279" w:lineRule="auto"/>
              <w:ind w:left="268" w:hanging="1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Logical flow and timing of each component of the presentation </w:t>
            </w:r>
          </w:p>
          <w:p w14:paraId="35296CE9" w14:textId="77777777" w:rsidR="00356DF0" w:rsidRDefault="009335B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20"/>
              </w:rPr>
              <w:t>Out of 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732" w14:textId="77777777" w:rsidR="00356DF0" w:rsidRDefault="009335BE">
            <w:pPr>
              <w:spacing w:after="2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76EF6C1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6FD2FCA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A1F44F4" w14:textId="77777777" w:rsidR="00356DF0" w:rsidRDefault="009335BE">
            <w:pPr>
              <w:spacing w:after="280"/>
              <w:ind w:left="110"/>
            </w:pPr>
            <w:r>
              <w:rPr>
                <w:rFonts w:ascii="Arial" w:eastAsia="Arial" w:hAnsi="Arial" w:cs="Arial"/>
                <w:sz w:val="20"/>
              </w:rPr>
              <w:t>1-4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CA5261F" w14:textId="77777777" w:rsidR="00356DF0" w:rsidRDefault="009335BE">
            <w:pPr>
              <w:spacing w:after="0"/>
              <w:ind w:left="-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5929" w14:textId="77777777" w:rsidR="00356DF0" w:rsidRDefault="009335B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>Students will have 20 minutes to make their presentation, handle objections and close the sale.  Note t</w:t>
            </w:r>
            <w:r>
              <w:rPr>
                <w:rFonts w:ascii="Arial" w:eastAsia="Arial" w:hAnsi="Arial" w:cs="Arial"/>
                <w:sz w:val="20"/>
              </w:rPr>
              <w:t>hat judges should feel free to ask questions/object throughout the presentation, while keeping the student’s time constraints in mind.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51A916B4" w14:textId="77777777">
        <w:trPr>
          <w:trHeight w:val="200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E0C3" w14:textId="77777777" w:rsidR="00356DF0" w:rsidRDefault="009335BE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</w:rPr>
              <w:t>Closing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B5E5DB3" w14:textId="77777777" w:rsidR="00356DF0" w:rsidRDefault="009335BE">
            <w:pPr>
              <w:spacing w:after="202" w:line="277" w:lineRule="auto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Choice and use of effective closing techniques </w:t>
            </w:r>
          </w:p>
          <w:p w14:paraId="4E3D7318" w14:textId="77777777" w:rsidR="00356DF0" w:rsidRDefault="009335B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20"/>
              </w:rPr>
              <w:t>Out of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3C1B" w14:textId="77777777" w:rsidR="00356DF0" w:rsidRDefault="009335BE">
            <w:pPr>
              <w:spacing w:after="7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13-15 – excellent  </w:t>
            </w:r>
          </w:p>
          <w:p w14:paraId="7A8FB039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568616E" w14:textId="77777777" w:rsidR="00356DF0" w:rsidRDefault="009335BE">
            <w:pPr>
              <w:spacing w:after="1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8-9 – </w:t>
            </w:r>
            <w:r>
              <w:rPr>
                <w:rFonts w:ascii="Arial" w:eastAsia="Arial" w:hAnsi="Arial" w:cs="Arial"/>
                <w:sz w:val="20"/>
              </w:rPr>
              <w:t xml:space="preserve">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06EBA5D" w14:textId="77777777" w:rsidR="00356DF0" w:rsidRDefault="009335BE">
            <w:pPr>
              <w:spacing w:after="275"/>
              <w:ind w:left="110"/>
            </w:pPr>
            <w:r>
              <w:rPr>
                <w:rFonts w:ascii="Arial" w:eastAsia="Arial" w:hAnsi="Arial" w:cs="Arial"/>
                <w:sz w:val="20"/>
              </w:rPr>
              <w:t>1-7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2F04FEF" w14:textId="77777777" w:rsidR="00356DF0" w:rsidRDefault="009335BE">
            <w:pPr>
              <w:spacing w:after="0"/>
              <w:ind w:left="-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6EFA" w14:textId="77777777" w:rsidR="00356DF0" w:rsidRDefault="009335BE">
            <w:pPr>
              <w:spacing w:after="0"/>
              <w:ind w:left="109" w:right="105"/>
            </w:pPr>
            <w:r>
              <w:rPr>
                <w:rFonts w:ascii="Arial" w:eastAsia="Arial" w:hAnsi="Arial" w:cs="Arial"/>
                <w:sz w:val="20"/>
              </w:rPr>
              <w:t xml:space="preserve">It is likely that the representative will attempt to close the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sale, once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he/she has gone through the presentation.  This is an appropriate time for any final objections. Once they have handled the objections, the representative will likely try to close th</w:t>
            </w:r>
            <w:r>
              <w:rPr>
                <w:rFonts w:ascii="Arial" w:eastAsia="Arial" w:hAnsi="Arial" w:cs="Arial"/>
                <w:sz w:val="20"/>
              </w:rPr>
              <w:t xml:space="preserve">e sale again.  You can accept the sale, or not, as you see fit. All attempts to close should be evaluated as part of the 15 marks for ‘Closing’.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133DFCF0" w14:textId="77777777">
        <w:trPr>
          <w:trHeight w:val="100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E5D5" w14:textId="77777777" w:rsidR="00356DF0" w:rsidRDefault="009335BE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</w:rPr>
              <w:t>Handling Objections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1F6128B" w14:textId="77777777" w:rsidR="00356DF0" w:rsidRDefault="009335BE">
            <w:pPr>
              <w:spacing w:after="0" w:line="241" w:lineRule="auto"/>
              <w:ind w:left="649" w:hanging="35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Ability to overcome resistance and answer questions </w:t>
            </w:r>
          </w:p>
          <w:p w14:paraId="18322322" w14:textId="77777777" w:rsidR="00356DF0" w:rsidRDefault="009335B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20"/>
              </w:rPr>
              <w:t>Out of 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9183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9-10 – </w:t>
            </w:r>
            <w:r>
              <w:rPr>
                <w:rFonts w:ascii="Arial" w:eastAsia="Arial" w:hAnsi="Arial" w:cs="Arial"/>
                <w:sz w:val="20"/>
              </w:rPr>
              <w:t xml:space="preserve">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72D3757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B0DBE5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F0D17D" w14:textId="77777777" w:rsidR="00356DF0" w:rsidRDefault="009335BE">
            <w:pPr>
              <w:spacing w:after="0"/>
              <w:ind w:left="-2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1-4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4E1A" w14:textId="77777777" w:rsidR="00356DF0" w:rsidRDefault="009335BE">
            <w:pPr>
              <w:spacing w:after="0"/>
              <w:ind w:left="-8" w:firstLine="118"/>
            </w:pPr>
            <w:r>
              <w:rPr>
                <w:rFonts w:ascii="Arial" w:eastAsia="Arial" w:hAnsi="Arial" w:cs="Arial"/>
                <w:sz w:val="20"/>
              </w:rPr>
              <w:t xml:space="preserve">Objections can occur at any time throughout the presentation, and multiple objections would be appropriate.  However, please be mindful of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student’s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20 minute time constraint.  </w:t>
            </w:r>
          </w:p>
        </w:tc>
      </w:tr>
      <w:tr w:rsidR="00356DF0" w14:paraId="192F0980" w14:textId="77777777">
        <w:trPr>
          <w:trHeight w:val="10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2D39" w14:textId="77777777" w:rsidR="00356DF0" w:rsidRDefault="009335B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Voice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65CB9BA" w14:textId="77777777" w:rsidR="00356DF0" w:rsidRDefault="009335BE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Clarity and enunciation </w:t>
            </w:r>
          </w:p>
          <w:p w14:paraId="7E4DDC20" w14:textId="77777777" w:rsidR="00356DF0" w:rsidRDefault="009335BE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20"/>
              </w:rPr>
              <w:t>Out of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A360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425524" w14:textId="77777777" w:rsidR="00356DF0" w:rsidRDefault="009335BE">
            <w:pPr>
              <w:spacing w:after="2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4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7C939EA" w14:textId="77777777" w:rsidR="00356DF0" w:rsidRDefault="009335BE">
            <w:pPr>
              <w:spacing w:after="64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</w:rPr>
              <w:t xml:space="preserve">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DBFBF2A" w14:textId="77777777" w:rsidR="00356DF0" w:rsidRDefault="009335BE">
            <w:pPr>
              <w:spacing w:after="0"/>
              <w:ind w:left="-20"/>
            </w:pPr>
            <w:r>
              <w:rPr>
                <w:rFonts w:ascii="Arial" w:eastAsia="Arial" w:hAnsi="Arial" w:cs="Arial"/>
                <w:b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1-2 – below expectation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385" w14:textId="77777777" w:rsidR="00356DF0" w:rsidRDefault="009335B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6DF0" w14:paraId="7CAB9C8C" w14:textId="77777777">
        <w:trPr>
          <w:trHeight w:val="1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215B" w14:textId="77777777" w:rsidR="00356DF0" w:rsidRDefault="009335BE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</w:rPr>
              <w:t>Professionalism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6E88031" w14:textId="77777777" w:rsidR="00356DF0" w:rsidRDefault="009335BE">
            <w:pPr>
              <w:spacing w:after="199" w:line="277" w:lineRule="auto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Appearance, confidence, enthusiasm </w:t>
            </w:r>
          </w:p>
          <w:p w14:paraId="008AB35E" w14:textId="77777777" w:rsidR="00356DF0" w:rsidRDefault="009335B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20"/>
              </w:rPr>
              <w:t>Out of 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CF46" w14:textId="77777777" w:rsidR="00356DF0" w:rsidRDefault="009335BE">
            <w:pPr>
              <w:spacing w:after="2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D8F9E20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9B213EF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FB37749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2F425F5" w14:textId="77777777" w:rsidR="00356DF0" w:rsidRDefault="009335BE">
            <w:pPr>
              <w:spacing w:after="0"/>
              <w:ind w:left="-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D3D6" w14:textId="77777777" w:rsidR="00356DF0" w:rsidRDefault="009335BE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4EB1F575" w14:textId="77777777">
        <w:trPr>
          <w:trHeight w:val="10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95AD" w14:textId="77777777" w:rsidR="00356DF0" w:rsidRDefault="009335BE">
            <w:pPr>
              <w:spacing w:after="182"/>
              <w:ind w:left="9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Subjective Evaluation </w:t>
            </w:r>
          </w:p>
          <w:p w14:paraId="77F8008F" w14:textId="77777777" w:rsidR="00356DF0" w:rsidRDefault="009335B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20"/>
              </w:rPr>
              <w:t>Out of 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71AD" w14:textId="77777777" w:rsidR="00356DF0" w:rsidRDefault="009335BE">
            <w:pPr>
              <w:spacing w:after="2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D27B9E9" w14:textId="77777777" w:rsidR="00356DF0" w:rsidRDefault="009335BE">
            <w:pPr>
              <w:spacing w:after="5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7-8 – </w:t>
            </w:r>
            <w:r>
              <w:rPr>
                <w:rFonts w:ascii="Arial" w:eastAsia="Arial" w:hAnsi="Arial" w:cs="Arial"/>
                <w:sz w:val="20"/>
              </w:rPr>
              <w:t xml:space="preserve">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140519" w14:textId="77777777" w:rsidR="00356DF0" w:rsidRDefault="009335BE">
            <w:pPr>
              <w:spacing w:after="39"/>
              <w:ind w:left="-2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3147610" w14:textId="77777777" w:rsidR="00356DF0" w:rsidRDefault="009335B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1-4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FF75" w14:textId="77777777" w:rsidR="00356DF0" w:rsidRDefault="009335BE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C226E0F" w14:textId="77777777" w:rsidR="00356DF0" w:rsidRDefault="009335BE">
      <w:pPr>
        <w:spacing w:after="55"/>
      </w:pPr>
      <w:r>
        <w:rPr>
          <w:rFonts w:ascii="Arial" w:eastAsia="Arial" w:hAnsi="Arial" w:cs="Arial"/>
        </w:rPr>
        <w:t xml:space="preserve"> </w:t>
      </w:r>
    </w:p>
    <w:p w14:paraId="6FE50625" w14:textId="77777777" w:rsidR="00356DF0" w:rsidRDefault="009335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275"/>
        <w:ind w:right="2386"/>
        <w:jc w:val="right"/>
      </w:pPr>
      <w:r>
        <w:rPr>
          <w:rFonts w:ascii="Arial" w:eastAsia="Arial" w:hAnsi="Arial" w:cs="Arial"/>
          <w:b/>
          <w:sz w:val="24"/>
        </w:rPr>
        <w:t>OCMC Evaluation Form:  Sales Presentation Event</w:t>
      </w:r>
      <w:r>
        <w:rPr>
          <w:rFonts w:ascii="Arial" w:eastAsia="Arial" w:hAnsi="Arial" w:cs="Arial"/>
          <w:b/>
        </w:rPr>
        <w:t xml:space="preserve"> </w:t>
      </w:r>
    </w:p>
    <w:p w14:paraId="4029AB55" w14:textId="77777777" w:rsidR="00356DF0" w:rsidRDefault="009335BE">
      <w:pPr>
        <w:spacing w:after="273"/>
        <w:ind w:left="-5" w:hanging="10"/>
      </w:pPr>
      <w:r>
        <w:rPr>
          <w:rFonts w:ascii="Arial" w:eastAsia="Arial" w:hAnsi="Arial" w:cs="Arial"/>
          <w:color w:val="231F20"/>
          <w:sz w:val="24"/>
        </w:rPr>
        <w:t>College Name</w:t>
      </w:r>
      <w:r>
        <w:rPr>
          <w:rFonts w:ascii="Arial" w:eastAsia="Arial" w:hAnsi="Arial" w:cs="Arial"/>
          <w:color w:val="231F20"/>
          <w:sz w:val="20"/>
        </w:rPr>
        <w:t xml:space="preserve">: </w:t>
      </w:r>
      <w:r>
        <w:rPr>
          <w:rFonts w:ascii="Arial" w:eastAsia="Arial" w:hAnsi="Arial" w:cs="Arial"/>
          <w:color w:val="231F20"/>
          <w:sz w:val="20"/>
          <w:u w:val="single" w:color="231F20"/>
        </w:rPr>
        <w:t>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99EB951" w14:textId="77777777" w:rsidR="00356DF0" w:rsidRDefault="009335BE">
      <w:pPr>
        <w:spacing w:after="0"/>
        <w:ind w:left="-5" w:hanging="10"/>
      </w:pPr>
      <w:r>
        <w:rPr>
          <w:rFonts w:ascii="Arial" w:eastAsia="Arial" w:hAnsi="Arial" w:cs="Arial"/>
          <w:color w:val="231F20"/>
          <w:sz w:val="24"/>
        </w:rPr>
        <w:t xml:space="preserve">Student Presenters: </w:t>
      </w:r>
      <w:proofErr w:type="gramStart"/>
      <w:r>
        <w:rPr>
          <w:rFonts w:ascii="Arial" w:eastAsia="Arial" w:hAnsi="Arial" w:cs="Arial"/>
          <w:color w:val="231F20"/>
          <w:sz w:val="20"/>
        </w:rPr>
        <w:t>1.</w:t>
      </w:r>
      <w:r>
        <w:rPr>
          <w:rFonts w:ascii="Arial" w:eastAsia="Arial" w:hAnsi="Arial" w:cs="Arial"/>
          <w:color w:val="231F20"/>
          <w:sz w:val="20"/>
          <w:u w:val="single" w:color="231F20"/>
        </w:rPr>
        <w:t>_</w:t>
      </w:r>
      <w:proofErr w:type="gramEnd"/>
      <w:r>
        <w:rPr>
          <w:rFonts w:ascii="Arial" w:eastAsia="Arial" w:hAnsi="Arial" w:cs="Arial"/>
          <w:color w:val="231F20"/>
          <w:sz w:val="20"/>
          <w:u w:val="single" w:color="231F20"/>
        </w:rPr>
        <w:t>___________________________________</w:t>
      </w:r>
      <w:r>
        <w:rPr>
          <w:rFonts w:ascii="Arial" w:eastAsia="Arial" w:hAnsi="Arial" w:cs="Arial"/>
          <w:color w:val="231F20"/>
          <w:sz w:val="20"/>
        </w:rPr>
        <w:t xml:space="preserve"> </w:t>
      </w:r>
    </w:p>
    <w:tbl>
      <w:tblPr>
        <w:tblStyle w:val="TableGrid"/>
        <w:tblW w:w="10586" w:type="dxa"/>
        <w:tblInd w:w="1" w:type="dxa"/>
        <w:tblCellMar>
          <w:top w:w="16" w:type="dxa"/>
          <w:left w:w="96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398"/>
        <w:gridCol w:w="1462"/>
        <w:gridCol w:w="5726"/>
      </w:tblGrid>
      <w:tr w:rsidR="00356DF0" w14:paraId="772EF392" w14:textId="77777777">
        <w:trPr>
          <w:trHeight w:val="56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381F4E" w14:textId="77777777" w:rsidR="00356DF0" w:rsidRDefault="009335B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15ED17" w14:textId="77777777" w:rsidR="00356DF0" w:rsidRDefault="009335B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359200" w14:textId="77777777" w:rsidR="00356DF0" w:rsidRDefault="009335BE">
            <w:pPr>
              <w:spacing w:after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Comments 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z w:val="20"/>
              </w:rPr>
              <w:t>please use back of page for additional comments)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123E98AE" w14:textId="77777777">
        <w:trPr>
          <w:trHeight w:val="10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259E" w14:textId="77777777" w:rsidR="00356DF0" w:rsidRDefault="009335B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Opening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E0708B9" w14:textId="77777777" w:rsidR="00356DF0" w:rsidRDefault="009335B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Introduction, opening statement, confidence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7161" w14:textId="77777777" w:rsidR="00356DF0" w:rsidRDefault="009335BE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4"/>
              </w:rPr>
              <w:t xml:space="preserve">_ out of 10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DB7" w14:textId="77777777" w:rsidR="00356DF0" w:rsidRDefault="009335BE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A1BA966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3FFD3315" w14:textId="77777777">
        <w:trPr>
          <w:trHeight w:val="15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10F9" w14:textId="77777777" w:rsidR="00356DF0" w:rsidRDefault="009335B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Needs Analysis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DBBD80E" w14:textId="77777777" w:rsidR="00356DF0" w:rsidRDefault="009335BE">
            <w:pPr>
              <w:spacing w:after="2" w:line="241" w:lineRule="auto"/>
              <w:ind w:left="212" w:firstLine="5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Effectively demonstrate a clear understanding of the customer’s </w:t>
            </w:r>
          </w:p>
          <w:p w14:paraId="1A5C6263" w14:textId="77777777" w:rsidR="00356DF0" w:rsidRDefault="009335BE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situation, by determining relevant </w:t>
            </w:r>
          </w:p>
          <w:p w14:paraId="65372683" w14:textId="77777777" w:rsidR="00356DF0" w:rsidRDefault="009335B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facts, needs, problems, goals of </w:t>
            </w:r>
          </w:p>
          <w:p w14:paraId="0FCD526C" w14:textId="77777777" w:rsidR="00356DF0" w:rsidRDefault="009335BE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buying company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C31D" w14:textId="77777777" w:rsidR="00356DF0" w:rsidRDefault="009335BE">
            <w:pPr>
              <w:spacing w:after="0"/>
              <w:ind w:right="12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0D1E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56CF0FD6" w14:textId="77777777">
        <w:trPr>
          <w:trHeight w:val="136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7C8" w14:textId="77777777" w:rsidR="00356DF0" w:rsidRDefault="009335B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Presentation and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09149E" w14:textId="77777777" w:rsidR="00356DF0" w:rsidRDefault="009335B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Demonstration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268A6AD" w14:textId="77777777" w:rsidR="00356DF0" w:rsidRDefault="009335BE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Features and benefits, vocabulary and grammar, use of visual aids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F3F2" w14:textId="77777777" w:rsidR="00356DF0" w:rsidRDefault="009335BE">
            <w:pPr>
              <w:spacing w:after="0"/>
              <w:ind w:right="12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4E21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46B07FC5" w14:textId="77777777">
        <w:trPr>
          <w:trHeight w:val="116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56B6" w14:textId="77777777" w:rsidR="00356DF0" w:rsidRDefault="009335BE">
            <w:pPr>
              <w:spacing w:after="3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Organization of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BCE7961" w14:textId="77777777" w:rsidR="00356DF0" w:rsidRDefault="009335B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Presentation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B136258" w14:textId="77777777" w:rsidR="00356DF0" w:rsidRDefault="009335BE">
            <w:pPr>
              <w:spacing w:after="0"/>
              <w:ind w:left="282" w:hanging="14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Logical flow and timing of each component of the presentation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9738" w14:textId="77777777" w:rsidR="00356DF0" w:rsidRDefault="009335BE">
            <w:pPr>
              <w:spacing w:after="0"/>
              <w:ind w:right="12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2398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62D1DAAC" w14:textId="77777777">
        <w:trPr>
          <w:trHeight w:val="11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84A6" w14:textId="77777777" w:rsidR="00356DF0" w:rsidRDefault="009335BE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Closing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47DD93" w14:textId="77777777" w:rsidR="00356DF0" w:rsidRDefault="009335BE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Choice and use of effective closing techniques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2141" w14:textId="77777777" w:rsidR="00356DF0" w:rsidRDefault="009335BE">
            <w:pPr>
              <w:spacing w:after="0"/>
              <w:ind w:right="12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DB6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13408F17" w14:textId="77777777">
        <w:trPr>
          <w:trHeight w:val="13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E68E" w14:textId="77777777" w:rsidR="00356DF0" w:rsidRDefault="009335B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Handling Objections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19FA8E8" w14:textId="77777777" w:rsidR="00356DF0" w:rsidRDefault="009335BE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Ability to overcome resistance 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answer questions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A585" w14:textId="77777777" w:rsidR="00356DF0" w:rsidRDefault="009335BE">
            <w:pPr>
              <w:spacing w:after="0"/>
              <w:ind w:right="12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C5F7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77CEF790" w14:textId="77777777">
        <w:trPr>
          <w:trHeight w:val="8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3096" w14:textId="77777777" w:rsidR="00356DF0" w:rsidRDefault="009335BE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Voice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15AAC0E" w14:textId="77777777" w:rsidR="00356DF0" w:rsidRDefault="009335BE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Clarity and enunciation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C74" w14:textId="77777777" w:rsidR="00356DF0" w:rsidRDefault="009335BE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7009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680E6F96" w14:textId="77777777">
        <w:trPr>
          <w:trHeight w:val="12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3789" w14:textId="77777777" w:rsidR="00356DF0" w:rsidRDefault="009335BE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Professionalism </w:t>
            </w:r>
          </w:p>
          <w:p w14:paraId="3BEB7616" w14:textId="77777777" w:rsidR="00356DF0" w:rsidRDefault="009335BE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Appearance, confidence, enthusiasm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25F" w14:textId="77777777" w:rsidR="00356DF0" w:rsidRDefault="009335BE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_ out of 10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122F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56DF0" w14:paraId="60A4940E" w14:textId="77777777">
        <w:trPr>
          <w:trHeight w:val="80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B785" w14:textId="77777777" w:rsidR="00356DF0" w:rsidRDefault="009335BE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Subjective Evaluation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1D9D" w14:textId="77777777" w:rsidR="00356DF0" w:rsidRDefault="009335BE">
            <w:pPr>
              <w:spacing w:after="0"/>
              <w:ind w:right="12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7FF" w14:textId="77777777" w:rsidR="00356DF0" w:rsidRDefault="009335B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6DF0" w14:paraId="4D5209D8" w14:textId="77777777">
        <w:trPr>
          <w:trHeight w:val="98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D5CC" w14:textId="77777777" w:rsidR="00356DF0" w:rsidRDefault="009335BE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Total Score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BE7C" w14:textId="77777777" w:rsidR="00356DF0" w:rsidRDefault="009335BE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4"/>
              </w:rPr>
              <w:t xml:space="preserve">_ out of </w:t>
            </w:r>
            <w:r>
              <w:rPr>
                <w:rFonts w:ascii="Arial" w:eastAsia="Arial" w:hAnsi="Arial" w:cs="Arial"/>
              </w:rPr>
              <w:t xml:space="preserve">100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90E8" w14:textId="77777777" w:rsidR="00356DF0" w:rsidRDefault="009335BE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F507D15" w14:textId="77777777" w:rsidR="00356DF0" w:rsidRDefault="009335BE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356DF0">
      <w:pgSz w:w="12240" w:h="15840"/>
      <w:pgMar w:top="724" w:right="873" w:bottom="869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F0"/>
    <w:rsid w:val="00356DF0"/>
    <w:rsid w:val="009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053A"/>
  <w15:docId w15:val="{A72DF2CE-FB46-482D-87CB-CB43558B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Company>Georgian College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OCMC Sales Presentation Overview</dc:title>
  <dc:subject/>
  <dc:creator>Michael Sullivan</dc:creator>
  <cp:keywords/>
  <cp:lastModifiedBy>Lillian Tepera</cp:lastModifiedBy>
  <cp:revision>2</cp:revision>
  <dcterms:created xsi:type="dcterms:W3CDTF">2023-06-03T19:54:00Z</dcterms:created>
  <dcterms:modified xsi:type="dcterms:W3CDTF">2023-06-03T19:54:00Z</dcterms:modified>
</cp:coreProperties>
</file>